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E9" w:rsidRPr="00E33312" w:rsidRDefault="002F32E9" w:rsidP="002F32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ru-RU"/>
        </w:rPr>
      </w:pPr>
      <w:r w:rsidRPr="00E333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ТВ3302</w:t>
      </w:r>
      <w:r w:rsidRPr="00E3331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ru-RU"/>
        </w:rPr>
        <w:t xml:space="preserve"> «</w:t>
      </w:r>
      <w:r w:rsidRPr="00E333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Технология бетона </w:t>
      </w:r>
      <w:r w:rsidRPr="00E3331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</w:t>
      </w:r>
      <w:r w:rsidRPr="00E3331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ru-RU"/>
        </w:rPr>
        <w:t>»</w:t>
      </w:r>
    </w:p>
    <w:p w:rsidR="00E33312" w:rsidRPr="00E33312" w:rsidRDefault="00E33312" w:rsidP="002F32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2F32E9" w:rsidRPr="00E33312" w:rsidRDefault="002F32E9" w:rsidP="002F32E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  <w:lang w:val="kk-KZ" w:eastAsia="ru-RU"/>
        </w:rPr>
      </w:pPr>
      <w:r w:rsidRPr="00E333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Год, семестр:</w:t>
      </w:r>
      <w:r w:rsidRPr="00E333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2018-2019 уч. год, 1,2 семестр;</w:t>
      </w:r>
    </w:p>
    <w:p w:rsidR="002F32E9" w:rsidRPr="00E33312" w:rsidRDefault="002F32E9" w:rsidP="002F32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173C8" w:rsidRPr="00E33312" w:rsidRDefault="002F32E9" w:rsidP="00E3331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дисциплины: Технология бетона </w:t>
      </w:r>
      <w:r w:rsidRPr="00E33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173C8"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изучает способы и методы работы с различными материалами которые необходимы при производстве бетонных и железобетонных изделий в частности: арматура, исходные компоненты (цемент, мелкий и крупный заполнители добавки, вода), а также </w:t>
      </w:r>
      <w:proofErr w:type="gramStart"/>
      <w:r w:rsidR="00A173C8"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оборудование</w:t>
      </w:r>
      <w:proofErr w:type="gramEnd"/>
      <w:r w:rsidR="00A173C8"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применяемое при производстве групп изделий для строительства различных объектов для нужд строительной индустрии.</w:t>
      </w:r>
    </w:p>
    <w:p w:rsidR="00A173C8" w:rsidRPr="00E33312" w:rsidRDefault="00A173C8" w:rsidP="00E333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312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 w:rsidRPr="00E33312">
        <w:rPr>
          <w:rFonts w:ascii="Times New Roman" w:eastAsia="Times New Roman" w:hAnsi="Times New Roman" w:cs="Times New Roman"/>
          <w:sz w:val="24"/>
          <w:szCs w:val="24"/>
        </w:rPr>
        <w:t xml:space="preserve"> полученные студентами позволят им быстро адаптироваться в реальном производственном процесс действующих предприятий</w:t>
      </w:r>
    </w:p>
    <w:p w:rsidR="002F32E9" w:rsidRPr="00E33312" w:rsidRDefault="002F32E9" w:rsidP="00E3331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стоимость дисциплины: 3 кредита;</w:t>
      </w:r>
    </w:p>
    <w:p w:rsidR="002F32E9" w:rsidRPr="00E33312" w:rsidRDefault="002F32E9" w:rsidP="00E3331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дисциплины </w:t>
      </w:r>
      <w:r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«Технология бетона Ι» является подготовка специалиста, глубоко знающего технологию изготовления  и свойства </w:t>
      </w:r>
      <w:r w:rsidR="00A173C8"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бетонных смесей и производство </w:t>
      </w:r>
      <w:r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железобетонных изделий и конструкций, отвечающих современным требованиям капитального строительства в различных областях.</w:t>
      </w:r>
    </w:p>
    <w:p w:rsidR="002F32E9" w:rsidRPr="00E33312" w:rsidRDefault="002F32E9" w:rsidP="00E333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E33312"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33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обучения:</w:t>
      </w: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Должны знать: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направления и перспективы развития бетона ведения; 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свойства сырьевых материалов для производства бетонных, железобетонных изделий и конструкций;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функциональные и эксплуатационные свойства бетонов различных видов, способы их регулирования;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инструменты решения рецептурно-технологических задач </w:t>
      </w:r>
      <w:proofErr w:type="spellStart"/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бетоноведения</w:t>
      </w:r>
      <w:proofErr w:type="spellEnd"/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технологии производства различных видов бетона и номенклатуру бетонных, железобетонных изделий;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нормативно-правовую базу производства и применения бетонов, бетонных и железобетонных изделий;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бетонов в строительстве;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уметь: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обосновать подбирать сырьевые материалы для обеспечения заданных структур и свойства бетона;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основные свойства бетонов, их соответствие нормативным требованиям;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проектировать составы бетонов различными способами, в т.ч. с применением программных продуктов;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влияние качества сырьевых материалов, функциональных добавок и параметров технологических операций, а также эксплуатационных условий на свойства бетона и изделий из него;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интерпретировать инновационную информацию для заданных условий производства бетонных и железобетонных изделий;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приобрести практические навыки: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методами определения качественных показателей строительных растворов и бетонов, прогнозирования их свойств на основе аналитической и экспериментальной оценки;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подбора состава различных видов бетона; 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бетонных и железобетонных изделий и конструкций и всех этапах технологического процесса;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современных информационных технологий и профильных продуктов в области производства изделий из бетона и железобетонной конструкций;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аналитико-экспериментального прогнозирования свойств </w:t>
      </w:r>
      <w:proofErr w:type="gramStart"/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бетонной</w:t>
      </w:r>
      <w:proofErr w:type="gramEnd"/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изделий с их применением;</w:t>
      </w:r>
    </w:p>
    <w:p w:rsidR="002F32E9" w:rsidRPr="00E33312" w:rsidRDefault="002F32E9" w:rsidP="00E33312">
      <w:pPr>
        <w:shd w:val="clear" w:color="auto" w:fill="FFFFFF"/>
        <w:tabs>
          <w:tab w:val="left" w:pos="173"/>
          <w:tab w:val="left" w:pos="9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Формируемые компетенции: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рациональном выборе эффективных бетонов для производства бетонных железобетонных изделий и конструкций;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теории и практике изготовления бетонных и растворных смесей и теории модификаторами, включая нано продукты;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proofErr w:type="gramEnd"/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проектирования; влияющих на свойства изделий; 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обеспечении </w:t>
      </w:r>
      <w:proofErr w:type="gramStart"/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</w:t>
      </w:r>
      <w:proofErr w:type="gramEnd"/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технологических процессов влияющих на свойства изделий;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нормативно-правовой документацией;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контроля качества производства растворов, бетонных, железобетонных изделий и конструкций;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</w:t>
      </w:r>
      <w:proofErr w:type="gramEnd"/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по контролю качества продукции;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оценке отечественных, зарубежных теоретических изысканий и практики в области производства растворов, бетонных, железобетонных изделий и конструкций;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применения бетонов и изделий на их основе.</w:t>
      </w: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33312" w:rsidRPr="00E3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3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Тематический план изучения дисциплины очной формы обучения</w:t>
      </w:r>
      <w:r w:rsidR="00E3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академических часов по видам занятий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6"/>
        <w:gridCol w:w="3442"/>
        <w:gridCol w:w="852"/>
        <w:gridCol w:w="1418"/>
        <w:gridCol w:w="923"/>
        <w:gridCol w:w="71"/>
        <w:gridCol w:w="922"/>
        <w:gridCol w:w="1343"/>
      </w:tblGrid>
      <w:tr w:rsidR="002F32E9" w:rsidRPr="00E33312" w:rsidTr="002F32E9">
        <w:trPr>
          <w:cantSplit/>
          <w:trHeight w:val="479"/>
          <w:jc w:val="center"/>
        </w:trPr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99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№</w:t>
            </w:r>
          </w:p>
          <w:p w:rsidR="002F32E9" w:rsidRPr="00E33312" w:rsidRDefault="002F32E9" w:rsidP="002F32E9">
            <w:pPr>
              <w:spacing w:after="0" w:line="240" w:lineRule="auto"/>
              <w:ind w:left="-99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п/п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Наименование тем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Количество ауд.</w:t>
            </w:r>
          </w:p>
          <w:p w:rsidR="002F32E9" w:rsidRPr="00E33312" w:rsidRDefault="002F32E9" w:rsidP="002F3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часов по видам занятий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СРО</w:t>
            </w:r>
          </w:p>
        </w:tc>
      </w:tr>
      <w:tr w:rsidR="002F32E9" w:rsidRPr="00E33312" w:rsidTr="00E33312">
        <w:trPr>
          <w:cantSplit/>
          <w:jc w:val="center"/>
        </w:trPr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практи-ческие (сем)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лабораторные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том числе СРОП</w:t>
            </w:r>
          </w:p>
        </w:tc>
      </w:tr>
      <w:tr w:rsidR="002F32E9" w:rsidRPr="00E33312" w:rsidTr="002F32E9">
        <w:trPr>
          <w:cantSplit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 w:eastAsia="ru-RU"/>
              </w:rPr>
              <w:t xml:space="preserve">Введение.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2E9" w:rsidRPr="00E33312" w:rsidTr="002F32E9">
        <w:trPr>
          <w:cantSplit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стандартизации в сфере производства и применения бетонов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2F32E9" w:rsidRPr="00E33312" w:rsidTr="002F32E9">
        <w:trPr>
          <w:cantSplit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Материалы для бетонов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2F32E9" w:rsidRPr="00E33312" w:rsidTr="002F32E9">
        <w:trPr>
          <w:cantSplit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смесь</w:t>
            </w: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2F32E9" w:rsidRPr="00E33312" w:rsidTr="002F32E9">
        <w:trPr>
          <w:cantSplit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свойства бетонной смеси и бетона добавками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2E9" w:rsidRPr="00E33312" w:rsidTr="002F32E9">
        <w:trPr>
          <w:cantSplit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структуры бетонов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2E9" w:rsidRPr="00E33312" w:rsidTr="002F32E9">
        <w:trPr>
          <w:cantSplit/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бетонов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2F32E9" w:rsidRPr="00E33312" w:rsidTr="002F32E9">
        <w:trPr>
          <w:cantSplit/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Тяжелый бетон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2F32E9" w:rsidRPr="00E33312" w:rsidTr="002F32E9">
        <w:trPr>
          <w:cantSplit/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Разновидность тяжелого бетона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</w:t>
            </w: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32E9" w:rsidRPr="00E33312" w:rsidTr="002F32E9">
        <w:trPr>
          <w:cantSplit/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виды бетона. Бетоны на специальных вяжущих веществах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2E9" w:rsidRPr="00E33312" w:rsidTr="002F32E9">
        <w:trPr>
          <w:cantSplit/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бетоны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2E9" w:rsidRPr="00E33312" w:rsidTr="002F32E9">
        <w:trPr>
          <w:cantSplit/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9" w:rsidRPr="00E33312" w:rsidRDefault="002F32E9" w:rsidP="002F32E9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железобетонных конструкций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E9" w:rsidRPr="00E33312" w:rsidRDefault="002F32E9" w:rsidP="002F32E9">
            <w:pPr>
              <w:spacing w:after="0" w:line="240" w:lineRule="auto"/>
              <w:ind w:left="-36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E9" w:rsidRPr="00E33312" w:rsidTr="002F32E9">
        <w:trPr>
          <w:cantSplit/>
          <w:trHeight w:val="375"/>
          <w:jc w:val="center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Всего: 135 часов(3 кредита)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E9" w:rsidRPr="00E33312" w:rsidRDefault="002F32E9" w:rsidP="002F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33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22,5</w:t>
            </w:r>
          </w:p>
        </w:tc>
      </w:tr>
    </w:tbl>
    <w:p w:rsidR="002F32E9" w:rsidRPr="00E33312" w:rsidRDefault="002F32E9" w:rsidP="002F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F32E9" w:rsidRPr="00E33312" w:rsidRDefault="002F32E9" w:rsidP="002F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E33312"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Пререквизиты</w:t>
      </w:r>
    </w:p>
    <w:p w:rsidR="002F32E9" w:rsidRPr="00E33312" w:rsidRDefault="002F32E9" w:rsidP="002F32E9">
      <w:pPr>
        <w:tabs>
          <w:tab w:val="left" w:pos="36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Для </w:t>
      </w: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дисциплины «Технология бетона</w:t>
      </w:r>
      <w:r w:rsidRPr="00E33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необходимы знания, умения и навыки, приобретённые при изучении следующих дисциплин</w:t>
      </w: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общетеоретического и базового цикла:</w:t>
      </w: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«Физика », «Химия », «</w:t>
      </w: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»,  «Строительные материалы», «</w:t>
      </w:r>
      <w:r w:rsidRPr="00E33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и аппараты»</w:t>
      </w: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</w:p>
    <w:p w:rsidR="00E33312" w:rsidRPr="00E33312" w:rsidRDefault="00D1562F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>7</w:t>
      </w:r>
      <w:r w:rsidR="00E33312" w:rsidRPr="00E3331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</w:t>
      </w:r>
      <w:r w:rsidR="002F32E9" w:rsidRPr="00E3331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E33312" w:rsidRPr="00E33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литература:</w:t>
      </w:r>
    </w:p>
    <w:p w:rsidR="002F32E9" w:rsidRPr="00E33312" w:rsidRDefault="002F32E9" w:rsidP="00E3331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Баженов Ю.М. Технология бетона: Учебник.- М.: Издательство АСФ, 2011.-525с. </w:t>
      </w:r>
    </w:p>
    <w:p w:rsidR="002F32E9" w:rsidRPr="00E33312" w:rsidRDefault="002F32E9" w:rsidP="00E3331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3331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Баженов Ю.М., Алимов Л.А. Технология бетона, строительных изделий и конструкйий. Учебник.- М.: Издательство АСФ. Переизд., 2008</w:t>
      </w:r>
    </w:p>
    <w:p w:rsidR="002F32E9" w:rsidRPr="00E33312" w:rsidRDefault="002F32E9" w:rsidP="00E3331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Байбулеков А.Б., Байболов К.С Бетоны и их особенности (информационно-справочные материалы). Шымкент: Нурлы бейне, 2016г.-292с.</w:t>
      </w:r>
    </w:p>
    <w:p w:rsidR="002F32E9" w:rsidRPr="00E33312" w:rsidRDefault="002F32E9" w:rsidP="00E3331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Зоткин А.Г. Бетоны с эффективными добавками.: – М.: Издательство Инфра-инженерия, 2014. </w:t>
      </w:r>
    </w:p>
    <w:p w:rsidR="002F32E9" w:rsidRPr="00E33312" w:rsidRDefault="00E33312" w:rsidP="002F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8) </w:t>
      </w:r>
      <w:r w:rsidR="002F32E9" w:rsidRPr="00E3331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Дополнительная литература:</w:t>
      </w:r>
    </w:p>
    <w:p w:rsidR="002F32E9" w:rsidRPr="00E33312" w:rsidRDefault="002F32E9" w:rsidP="00E3331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Алимов Л.А., Воронин В.В. Технология строительных изделий и конструкций. Бетоноведение.</w:t>
      </w:r>
      <w:r w:rsidRPr="00E33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М.: Издательство Инфра-инженерия, 2010. </w:t>
      </w:r>
    </w:p>
    <w:p w:rsidR="002F32E9" w:rsidRPr="00E33312" w:rsidRDefault="002F32E9" w:rsidP="00E3331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Ахметов А.А., Жакипбеков Ш.К. Перспективные ячеистые бетоны с использованием модифицирующих добавок и техногенных отходов. –Алматы.2014.</w:t>
      </w:r>
    </w:p>
    <w:p w:rsidR="002F32E9" w:rsidRPr="00E33312" w:rsidRDefault="002F32E9" w:rsidP="00E3331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Баженов Ю.М., Коровяков В.Ф., Денисов Г.А. Технология сухих строительных смесей.- М.: ИАСВ,2015</w:t>
      </w:r>
    </w:p>
    <w:p w:rsidR="002F32E9" w:rsidRPr="00E33312" w:rsidRDefault="002F32E9" w:rsidP="00E3331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3331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Байджанов Д.О., Малышев О.А. Экструионный бетон.-Караганда КарГТУ, 2013.-203с. </w:t>
      </w:r>
    </w:p>
    <w:p w:rsidR="002F32E9" w:rsidRPr="00E33312" w:rsidRDefault="002F32E9" w:rsidP="002F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33312" w:rsidRPr="00E33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33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Координатор </w:t>
      </w:r>
      <w:proofErr w:type="gramStart"/>
      <w:r w:rsidRPr="00E33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орниенко</w:t>
      </w:r>
      <w:proofErr w:type="spellEnd"/>
      <w:r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П.В. профессор</w:t>
      </w:r>
    </w:p>
    <w:p w:rsidR="002F32E9" w:rsidRPr="00E33312" w:rsidRDefault="002F32E9" w:rsidP="002F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33312" w:rsidRPr="00E33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E33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компьютера</w:t>
      </w:r>
      <w:proofErr w:type="gramStart"/>
      <w:r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gramStart"/>
      <w:r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рактически во всех темах</w:t>
      </w:r>
    </w:p>
    <w:p w:rsidR="002F32E9" w:rsidRPr="00E33312" w:rsidRDefault="002F32E9" w:rsidP="002F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E33312" w:rsidRPr="00E33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E33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Лабораторные работы и проекты. </w:t>
      </w:r>
      <w:proofErr w:type="gramStart"/>
      <w:r w:rsidRPr="00E33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огласно п.5</w:t>
      </w:r>
    </w:p>
    <w:p w:rsidR="002F32E9" w:rsidRPr="00E33312" w:rsidRDefault="002F32E9" w:rsidP="002F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32E9" w:rsidRPr="00E33312" w:rsidRDefault="002F32E9" w:rsidP="00E33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Профессор </w:t>
      </w:r>
      <w:proofErr w:type="spellStart"/>
      <w:r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Корниенко</w:t>
      </w:r>
      <w:proofErr w:type="spellEnd"/>
      <w:r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П.В</w:t>
      </w:r>
      <w:r w:rsidR="00E33312" w:rsidRPr="00E33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                                      </w:t>
      </w:r>
      <w:r w:rsidR="00E33312" w:rsidRPr="00E33312">
        <w:rPr>
          <w:rFonts w:ascii="Times New Roman" w:hAnsi="Times New Roman" w:cs="Times New Roman"/>
          <w:sz w:val="24"/>
          <w:szCs w:val="24"/>
        </w:rPr>
        <w:t>Дата:___________</w:t>
      </w:r>
    </w:p>
    <w:p w:rsidR="00C83827" w:rsidRPr="00E33312" w:rsidRDefault="00C83827">
      <w:pPr>
        <w:rPr>
          <w:rFonts w:ascii="Times New Roman" w:hAnsi="Times New Roman" w:cs="Times New Roman"/>
          <w:sz w:val="24"/>
          <w:szCs w:val="24"/>
        </w:rPr>
      </w:pPr>
    </w:p>
    <w:p w:rsidR="002F32E9" w:rsidRPr="00E33312" w:rsidRDefault="002F32E9">
      <w:pPr>
        <w:rPr>
          <w:rFonts w:ascii="Times New Roman" w:hAnsi="Times New Roman" w:cs="Times New Roman"/>
          <w:sz w:val="24"/>
          <w:szCs w:val="24"/>
        </w:rPr>
      </w:pPr>
    </w:p>
    <w:p w:rsidR="002F32E9" w:rsidRPr="00E33312" w:rsidRDefault="002F32E9">
      <w:pPr>
        <w:rPr>
          <w:rFonts w:ascii="Times New Roman" w:hAnsi="Times New Roman" w:cs="Times New Roman"/>
          <w:sz w:val="24"/>
          <w:szCs w:val="24"/>
        </w:rPr>
      </w:pPr>
    </w:p>
    <w:p w:rsidR="002F32E9" w:rsidRPr="00E33312" w:rsidRDefault="002F32E9">
      <w:pPr>
        <w:rPr>
          <w:rFonts w:ascii="Times New Roman" w:hAnsi="Times New Roman" w:cs="Times New Roman"/>
          <w:sz w:val="24"/>
          <w:szCs w:val="24"/>
        </w:rPr>
      </w:pPr>
    </w:p>
    <w:p w:rsidR="00B318E6" w:rsidRPr="00E33312" w:rsidRDefault="00B318E6">
      <w:pPr>
        <w:rPr>
          <w:rFonts w:ascii="Times New Roman" w:hAnsi="Times New Roman" w:cs="Times New Roman"/>
          <w:sz w:val="24"/>
          <w:szCs w:val="24"/>
        </w:rPr>
      </w:pPr>
    </w:p>
    <w:p w:rsidR="00B318E6" w:rsidRDefault="00B318E6">
      <w:pPr>
        <w:rPr>
          <w:rFonts w:ascii="Times New Roman" w:hAnsi="Times New Roman" w:cs="Times New Roman"/>
          <w:sz w:val="24"/>
          <w:szCs w:val="24"/>
        </w:rPr>
      </w:pPr>
    </w:p>
    <w:p w:rsidR="00E33312" w:rsidRDefault="00E33312">
      <w:pPr>
        <w:rPr>
          <w:rFonts w:ascii="Times New Roman" w:hAnsi="Times New Roman" w:cs="Times New Roman"/>
          <w:sz w:val="24"/>
          <w:szCs w:val="24"/>
        </w:rPr>
      </w:pPr>
    </w:p>
    <w:p w:rsidR="00E33312" w:rsidRDefault="00E33312">
      <w:pPr>
        <w:rPr>
          <w:rFonts w:ascii="Times New Roman" w:hAnsi="Times New Roman" w:cs="Times New Roman"/>
          <w:sz w:val="24"/>
          <w:szCs w:val="24"/>
        </w:rPr>
      </w:pPr>
    </w:p>
    <w:p w:rsidR="00E33312" w:rsidRDefault="00E33312">
      <w:pPr>
        <w:rPr>
          <w:rFonts w:ascii="Times New Roman" w:hAnsi="Times New Roman" w:cs="Times New Roman"/>
          <w:sz w:val="24"/>
          <w:szCs w:val="24"/>
        </w:rPr>
      </w:pPr>
    </w:p>
    <w:p w:rsidR="00E33312" w:rsidRDefault="00E33312">
      <w:pPr>
        <w:rPr>
          <w:rFonts w:ascii="Times New Roman" w:hAnsi="Times New Roman" w:cs="Times New Roman"/>
          <w:sz w:val="24"/>
          <w:szCs w:val="24"/>
        </w:rPr>
      </w:pPr>
    </w:p>
    <w:p w:rsidR="00E33312" w:rsidRDefault="00E33312">
      <w:pPr>
        <w:rPr>
          <w:rFonts w:ascii="Times New Roman" w:hAnsi="Times New Roman" w:cs="Times New Roman"/>
          <w:sz w:val="24"/>
          <w:szCs w:val="24"/>
        </w:rPr>
      </w:pPr>
    </w:p>
    <w:p w:rsidR="00E33312" w:rsidRDefault="00E33312">
      <w:pPr>
        <w:rPr>
          <w:rFonts w:ascii="Times New Roman" w:hAnsi="Times New Roman" w:cs="Times New Roman"/>
          <w:sz w:val="24"/>
          <w:szCs w:val="24"/>
        </w:rPr>
      </w:pPr>
    </w:p>
    <w:p w:rsidR="00E33312" w:rsidRDefault="00E33312">
      <w:pPr>
        <w:rPr>
          <w:rFonts w:ascii="Times New Roman" w:hAnsi="Times New Roman" w:cs="Times New Roman"/>
          <w:sz w:val="24"/>
          <w:szCs w:val="24"/>
        </w:rPr>
      </w:pPr>
    </w:p>
    <w:p w:rsidR="00E33312" w:rsidRDefault="00E33312">
      <w:pPr>
        <w:rPr>
          <w:rFonts w:ascii="Times New Roman" w:hAnsi="Times New Roman" w:cs="Times New Roman"/>
          <w:sz w:val="24"/>
          <w:szCs w:val="24"/>
        </w:rPr>
      </w:pPr>
    </w:p>
    <w:p w:rsidR="00E33312" w:rsidRDefault="00E33312">
      <w:pPr>
        <w:rPr>
          <w:rFonts w:ascii="Times New Roman" w:hAnsi="Times New Roman" w:cs="Times New Roman"/>
          <w:sz w:val="24"/>
          <w:szCs w:val="24"/>
        </w:rPr>
      </w:pPr>
    </w:p>
    <w:p w:rsidR="00E33312" w:rsidRDefault="00E33312">
      <w:pPr>
        <w:rPr>
          <w:rFonts w:ascii="Times New Roman" w:hAnsi="Times New Roman" w:cs="Times New Roman"/>
          <w:sz w:val="24"/>
          <w:szCs w:val="24"/>
        </w:rPr>
      </w:pPr>
    </w:p>
    <w:p w:rsidR="00E33312" w:rsidRDefault="00E33312">
      <w:pPr>
        <w:rPr>
          <w:rFonts w:ascii="Times New Roman" w:hAnsi="Times New Roman" w:cs="Times New Roman"/>
          <w:sz w:val="24"/>
          <w:szCs w:val="24"/>
        </w:rPr>
      </w:pPr>
    </w:p>
    <w:p w:rsidR="00E33312" w:rsidRPr="00E33312" w:rsidRDefault="00E33312">
      <w:pPr>
        <w:rPr>
          <w:rFonts w:ascii="Times New Roman" w:hAnsi="Times New Roman" w:cs="Times New Roman"/>
          <w:sz w:val="24"/>
          <w:szCs w:val="24"/>
        </w:rPr>
      </w:pPr>
    </w:p>
    <w:p w:rsidR="005270B2" w:rsidRPr="00092FDD" w:rsidRDefault="005270B2" w:rsidP="00092FDD">
      <w:pPr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  <w:u w:val="single"/>
          <w:lang w:eastAsia="ru-RU"/>
        </w:rPr>
      </w:pPr>
      <w:r w:rsidRPr="00092FDD">
        <w:rPr>
          <w:rFonts w:ascii="Times New Roman" w:eastAsia="PMingLiU" w:hAnsi="Times New Roman" w:cs="Times New Roman"/>
          <w:bCs/>
          <w:sz w:val="24"/>
          <w:szCs w:val="24"/>
          <w:u w:val="single"/>
          <w:lang w:val="en-US" w:eastAsia="ru-RU"/>
        </w:rPr>
        <w:lastRenderedPageBreak/>
        <w:t>VV</w:t>
      </w:r>
      <w:r w:rsidRPr="00092FDD">
        <w:rPr>
          <w:rFonts w:ascii="Times New Roman" w:eastAsia="PMingLiU" w:hAnsi="Times New Roman" w:cs="Times New Roman"/>
          <w:bCs/>
          <w:sz w:val="24"/>
          <w:szCs w:val="24"/>
          <w:u w:val="single"/>
          <w:lang w:eastAsia="ru-RU"/>
        </w:rPr>
        <w:t>ТС2212 Вяжущие вещества и технология цемента</w:t>
      </w:r>
    </w:p>
    <w:p w:rsidR="00E33312" w:rsidRPr="00092FDD" w:rsidRDefault="00E33312" w:rsidP="0009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70B2" w:rsidRPr="00092FDD" w:rsidRDefault="00E33312" w:rsidP="00092F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  <w:lang w:val="kk-KZ" w:eastAsia="ru-RU"/>
        </w:rPr>
      </w:pPr>
      <w:r w:rsidRPr="00092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1, 2 семестр; </w:t>
      </w:r>
      <w:r w:rsidR="005270B2" w:rsidRPr="00092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2018-2019 </w:t>
      </w:r>
      <w:proofErr w:type="spellStart"/>
      <w:r w:rsidR="005270B2" w:rsidRPr="00092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spellEnd"/>
      <w:r w:rsidR="005270B2" w:rsidRPr="00092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год </w:t>
      </w:r>
    </w:p>
    <w:p w:rsidR="005270B2" w:rsidRPr="00092FDD" w:rsidRDefault="005270B2" w:rsidP="00092F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0B2" w:rsidRPr="00092FDD" w:rsidRDefault="00092FDD" w:rsidP="00092FDD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270B2"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дисциплины</w:t>
      </w:r>
      <w:proofErr w:type="gramStart"/>
      <w:r w:rsidR="005270B2"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70B2" w:rsidRPr="0009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«</w:t>
      </w:r>
      <w:proofErr w:type="gramEnd"/>
      <w:r w:rsidR="005270B2" w:rsidRPr="00092FDD">
        <w:rPr>
          <w:rFonts w:ascii="Times New Roman" w:eastAsia="PMingLiU" w:hAnsi="Times New Roman" w:cs="Times New Roman"/>
          <w:sz w:val="24"/>
          <w:szCs w:val="24"/>
          <w:lang w:eastAsia="ru-RU"/>
        </w:rPr>
        <w:t>Вяжущие вещества и технология цемента</w:t>
      </w:r>
      <w:r w:rsidR="005270B2" w:rsidRPr="0009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» </w:t>
      </w:r>
      <w:r w:rsidR="005270B2"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формирует специалистов, глубоко знающих неорганические и органические вяжущие вещества, представляющих их роль в производстве бетонных и  железобетонных изделий, теплоизоляционных, отделочных, гидроизоляционных материалов и композитов для индустриального строительства, его интенсификации и повышения эффективности капитальных вложений.</w:t>
      </w:r>
    </w:p>
    <w:p w:rsidR="005270B2" w:rsidRPr="00092FDD" w:rsidRDefault="005270B2" w:rsidP="00092FDD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Кредитная стоимость дисциплины: 3 кредита;</w:t>
      </w:r>
    </w:p>
    <w:p w:rsidR="005270B2" w:rsidRPr="00092FDD" w:rsidRDefault="005270B2" w:rsidP="00092FD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3</w:t>
      </w:r>
      <w:r w:rsidR="00E33312"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) </w:t>
      </w:r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Цель преподавания дисциплины:</w:t>
      </w:r>
    </w:p>
    <w:p w:rsidR="005270B2" w:rsidRPr="00092FDD" w:rsidRDefault="005270B2" w:rsidP="00092F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изучение теоретических и практических основ определение состава вяжущих различных видов.</w:t>
      </w:r>
    </w:p>
    <w:p w:rsidR="005270B2" w:rsidRPr="00092FDD" w:rsidRDefault="005270B2" w:rsidP="00092F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092FDD">
        <w:rPr>
          <w:rFonts w:ascii="Times New Roman" w:eastAsia="PMingLiU" w:hAnsi="Times New Roman" w:cs="Times New Roman"/>
          <w:sz w:val="24"/>
          <w:szCs w:val="24"/>
          <w:lang w:eastAsia="ru-RU"/>
        </w:rPr>
        <w:t>- изучение научных, методических и практических основ расчета составов шихт с заданными свойствами.</w:t>
      </w:r>
    </w:p>
    <w:p w:rsidR="005270B2" w:rsidRPr="00092FDD" w:rsidRDefault="005270B2" w:rsidP="00092F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092FD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- приобретение глубоких научных и практических знаний в оценке </w:t>
      </w:r>
      <w:proofErr w:type="gramStart"/>
      <w:r w:rsidRPr="00092FDD">
        <w:rPr>
          <w:rFonts w:ascii="Times New Roman" w:eastAsia="PMingLiU" w:hAnsi="Times New Roman" w:cs="Times New Roman"/>
          <w:sz w:val="24"/>
          <w:szCs w:val="24"/>
          <w:lang w:eastAsia="ru-RU"/>
        </w:rPr>
        <w:t>качества</w:t>
      </w:r>
      <w:proofErr w:type="gramEnd"/>
      <w:r w:rsidRPr="00092FD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как исходных компонентов, так и полученных материалов.</w:t>
      </w:r>
    </w:p>
    <w:p w:rsidR="005270B2" w:rsidRPr="00092FDD" w:rsidRDefault="005270B2" w:rsidP="00092F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4</w:t>
      </w:r>
      <w:r w:rsidR="00E33312"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) </w:t>
      </w:r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Результаты обучения:</w:t>
      </w:r>
    </w:p>
    <w:p w:rsidR="005270B2" w:rsidRPr="00092FDD" w:rsidRDefault="005270B2" w:rsidP="00092F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- принципы получения различных вяжущих веществ;</w:t>
      </w:r>
    </w:p>
    <w:p w:rsidR="005270B2" w:rsidRPr="00092FDD" w:rsidRDefault="005270B2" w:rsidP="00092F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- уметь правильно назначать вид </w:t>
      </w:r>
      <w:proofErr w:type="gramStart"/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вяжущего</w:t>
      </w:r>
      <w:proofErr w:type="gramEnd"/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с учетом условий эксплуатации получаемых конструкций на основе вяжущих;</w:t>
      </w:r>
    </w:p>
    <w:p w:rsidR="005270B2" w:rsidRPr="00092FDD" w:rsidRDefault="005270B2" w:rsidP="00092F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- уметь анализировать процессы эксплуатации групп изделий на различных видах вяжущих.</w:t>
      </w:r>
    </w:p>
    <w:p w:rsidR="005270B2" w:rsidRPr="00092FDD" w:rsidRDefault="005270B2" w:rsidP="00092FD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и понимание</w:t>
      </w:r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основ проектирования и эксплуатации предприятий строительной индустрии с соблюдением стандартов международной системы управления качеством и экологии в области вяжущих для строительства объектов;</w:t>
      </w:r>
    </w:p>
    <w:p w:rsidR="005270B2" w:rsidRPr="00092FDD" w:rsidRDefault="005270B2" w:rsidP="00092F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применение знания и </w:t>
      </w:r>
      <w:proofErr w:type="gramStart"/>
      <w:r w:rsidRPr="00092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</w:t>
      </w:r>
      <w:proofErr w:type="gramEnd"/>
      <w:r w:rsidRPr="00092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вяжущих для нужд строительной области, анализировать имеющиеся данные, делать выводы и предложения по технологии изготовления вяжущих веществ и их рационального использования.</w:t>
      </w:r>
    </w:p>
    <w:p w:rsidR="005270B2" w:rsidRPr="00092FDD" w:rsidRDefault="005270B2" w:rsidP="00092F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суждений </w:t>
      </w:r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расширять и углублять свое научное мировоззрение, при рациональном использовании вяжущих веществ;</w:t>
      </w:r>
    </w:p>
    <w:p w:rsidR="005270B2" w:rsidRPr="00092FDD" w:rsidRDefault="005270B2" w:rsidP="00092F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коммуникация </w:t>
      </w:r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способность совершенствовать и развивать свой интеллектуальный и общеобразовательный уровень по </w:t>
      </w:r>
      <w:proofErr w:type="gramStart"/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вяжущим</w:t>
      </w:r>
      <w:proofErr w:type="gramEnd"/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;</w:t>
      </w:r>
    </w:p>
    <w:p w:rsidR="005270B2" w:rsidRPr="00092FDD" w:rsidRDefault="005270B2" w:rsidP="00092F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навыки обучения </w:t>
      </w:r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способность к переоценке накопленного опыта, способность к анализу и синтезу в области вяжущих и производства изделий на их основе.</w:t>
      </w:r>
    </w:p>
    <w:p w:rsidR="005270B2" w:rsidRPr="00092FDD" w:rsidRDefault="005270B2" w:rsidP="00092F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E33312"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план изучения дисциплины очной формы обучения</w:t>
      </w:r>
      <w:r w:rsidR="00092FDD"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академических часов по видам занятий</w:t>
      </w:r>
    </w:p>
    <w:p w:rsidR="005270B2" w:rsidRPr="00E33312" w:rsidRDefault="005270B2" w:rsidP="00092F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28"/>
        <w:gridCol w:w="1030"/>
        <w:gridCol w:w="855"/>
        <w:gridCol w:w="855"/>
        <w:gridCol w:w="1134"/>
      </w:tblGrid>
      <w:tr w:rsidR="005270B2" w:rsidRPr="00E33312" w:rsidTr="005270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331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331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2" w:rsidRPr="00E33312" w:rsidRDefault="005270B2" w:rsidP="005270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Кол-во ауд. часов по видам занятий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СРО</w:t>
            </w:r>
          </w:p>
        </w:tc>
      </w:tr>
      <w:tr w:rsidR="005270B2" w:rsidRPr="00E33312" w:rsidTr="005270B2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5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56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snapToGrid w:val="0"/>
              <w:spacing w:after="0" w:line="240" w:lineRule="auto"/>
              <w:ind w:right="-112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331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в том числе СРОП</w:t>
            </w:r>
          </w:p>
        </w:tc>
      </w:tr>
      <w:tr w:rsidR="005270B2" w:rsidRPr="00E33312" w:rsidTr="005270B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Введение. Классификация вяжущих веществ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line="25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0B2" w:rsidRPr="00E33312" w:rsidTr="00527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Гипсовые и ангидритовые вяжущие вещества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70B2" w:rsidRPr="00E33312" w:rsidTr="00527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Известь строительная воздушная.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0B2" w:rsidRPr="00E33312" w:rsidTr="00527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Магнезиальные вяжущие вещества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line="25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0B2" w:rsidRPr="00E33312" w:rsidTr="00527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Гидравлическая известь.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line="25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70B2" w:rsidRPr="00E33312" w:rsidTr="00527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Романцемент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line="25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0B2" w:rsidRPr="00E33312" w:rsidTr="00527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Портландцемент. Химический и минералогический состав клинкера. Способы производства.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70B2" w:rsidRPr="00E33312" w:rsidTr="00527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Физико-химические основы схватывания и твердения портландцемента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70B2" w:rsidRPr="00E33312" w:rsidTr="005270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Разновидности портландцемента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70B2" w:rsidRPr="00E33312" w:rsidTr="005270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Активные минеральные добавки и пуццолановые цементы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line="25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0B2" w:rsidRPr="00E33312" w:rsidTr="005270B2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Шлаки и шлаковые цементы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70B2" w:rsidRPr="00E33312" w:rsidTr="005270B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Глиноземистый цемент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line="25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0B2" w:rsidRPr="00E33312" w:rsidTr="005270B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Гипсоцементно-пуццолановые вяжущие. Кислотоупорный цемент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line="25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70B2" w:rsidRPr="00E33312" w:rsidTr="005270B2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Органические вяжущие вещества. Классификация, область применения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line="25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270B2" w:rsidRPr="00E33312" w:rsidTr="005270B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Полимерцементные бетоны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0B2" w:rsidRPr="00E33312" w:rsidTr="005270B2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Битумы. Виды и марки. Дегти</w:t>
            </w: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Битумные и дегтевые вяжущие</w:t>
            </w: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line="25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0B2" w:rsidRPr="00E33312" w:rsidTr="005270B2">
        <w:trPr>
          <w:trHeight w:val="25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ind w:firstLine="426"/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Всего: 135 часов (3 кредита)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B2" w:rsidRPr="00E33312" w:rsidRDefault="005270B2" w:rsidP="005270B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312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</w:tbl>
    <w:p w:rsidR="005270B2" w:rsidRPr="00E33312" w:rsidRDefault="005270B2" w:rsidP="005270B2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D1562F" w:rsidRPr="00092FDD" w:rsidRDefault="00D1562F" w:rsidP="00092FD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3312"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Пререквизиты</w:t>
      </w:r>
      <w:proofErr w:type="spellEnd"/>
    </w:p>
    <w:p w:rsidR="00D1562F" w:rsidRPr="00092FDD" w:rsidRDefault="00D1562F" w:rsidP="00092FD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данной дисциплины необходимы знания, умения и навыки, приобретённые при изучении следующих дисциплин: </w:t>
      </w:r>
    </w:p>
    <w:p w:rsidR="00D1562F" w:rsidRPr="00092FDD" w:rsidRDefault="00D1562F" w:rsidP="00092FD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092FD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- </w:t>
      </w:r>
      <w:r w:rsidRPr="00092FD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«Математика», «Физика», «Химия», «Физическая химия», «Минералогия».</w:t>
      </w:r>
      <w:r w:rsidRPr="00092FD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Строительные материалы-1</w:t>
      </w:r>
    </w:p>
    <w:p w:rsidR="00D1562F" w:rsidRPr="00092FDD" w:rsidRDefault="00D1562F" w:rsidP="00092FD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Постреквизиты</w:t>
      </w:r>
      <w:proofErr w:type="spellEnd"/>
    </w:p>
    <w:p w:rsidR="00D1562F" w:rsidRPr="00092FDD" w:rsidRDefault="00D1562F" w:rsidP="00092FDD">
      <w:pPr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092FDD">
        <w:rPr>
          <w:rFonts w:ascii="Times New Roman" w:eastAsia="PMingLiU" w:hAnsi="Times New Roman" w:cs="Times New Roman"/>
          <w:sz w:val="24"/>
          <w:szCs w:val="24"/>
          <w:lang w:eastAsia="ru-RU"/>
        </w:rPr>
        <w:t>Знания, умения и навыки, полученные при изучении данной дисциплины, позволят осмысленно подходить к образованию;</w:t>
      </w:r>
    </w:p>
    <w:p w:rsidR="00D1562F" w:rsidRPr="00092FDD" w:rsidRDefault="00D1562F" w:rsidP="00092FDD">
      <w:pPr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092FD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- </w:t>
      </w:r>
      <w:r w:rsidRPr="00092FDD"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092FDD">
        <w:rPr>
          <w:rFonts w:ascii="Times New Roman" w:eastAsia="PMingLiU" w:hAnsi="Times New Roman" w:cs="Times New Roman"/>
          <w:sz w:val="24"/>
          <w:szCs w:val="24"/>
          <w:lang w:eastAsia="ru-RU"/>
        </w:rPr>
        <w:t>Технология бетона II</w:t>
      </w:r>
      <w:r w:rsidRPr="00092FDD"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ru-RU"/>
        </w:rPr>
        <w:t xml:space="preserve">», «Отделочные материалы» и </w:t>
      </w:r>
      <w:proofErr w:type="spellStart"/>
      <w:proofErr w:type="gramStart"/>
      <w:r w:rsidRPr="00092FDD"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5270B2" w:rsidRPr="00092FDD" w:rsidRDefault="00E33312" w:rsidP="00092FDD">
      <w:pPr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5270B2"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Pr="00092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литература</w:t>
      </w:r>
    </w:p>
    <w:p w:rsidR="005270B2" w:rsidRPr="00092FDD" w:rsidRDefault="005270B2" w:rsidP="00092FDD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Сулименко, Л. М. Технология минеральных вяжущих материалов и изделий  на  их  основе</w:t>
      </w:r>
      <w:proofErr w:type="gramStart"/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>:[</w:t>
      </w:r>
      <w:proofErr w:type="gramEnd"/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строит. и хим.- </w:t>
      </w:r>
      <w:proofErr w:type="spellStart"/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</w:t>
      </w:r>
      <w:proofErr w:type="spellEnd"/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спец.вузов ] Л.  М. Сулименко.-4-е изд., </w:t>
      </w:r>
      <w:proofErr w:type="spellStart"/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доп.-М.:Высш</w:t>
      </w:r>
      <w:proofErr w:type="spellEnd"/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2005.-334 с.</w:t>
      </w:r>
    </w:p>
    <w:p w:rsidR="005270B2" w:rsidRPr="00092FDD" w:rsidRDefault="005270B2" w:rsidP="00092FDD">
      <w:pPr>
        <w:pStyle w:val="a4"/>
        <w:numPr>
          <w:ilvl w:val="2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eastAsia="ru-RU"/>
        </w:rPr>
        <w:t xml:space="preserve"> Волженский А. В. И др. Минеральные вяжущие вещества – М.: Стройиздат, 2000 -473с.</w:t>
      </w:r>
    </w:p>
    <w:p w:rsidR="005270B2" w:rsidRPr="00092FDD" w:rsidRDefault="005270B2" w:rsidP="00092FDD">
      <w:pPr>
        <w:pStyle w:val="a4"/>
        <w:numPr>
          <w:ilvl w:val="2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Микульский В.Г. и др. Строительные материалы (материаловедение и технология), уч. пособие. – М.: ИАСВ, 2004 – 370 с.</w:t>
      </w:r>
    </w:p>
    <w:p w:rsidR="005270B2" w:rsidRPr="00092FDD" w:rsidRDefault="005270B2" w:rsidP="00092FDD">
      <w:pPr>
        <w:pStyle w:val="a4"/>
        <w:numPr>
          <w:ilvl w:val="2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Белов В.В. и др. Лабораторные определения свойств строительных материалов. – М.: ИАСВ, 2004 – 286 с.</w:t>
      </w:r>
    </w:p>
    <w:p w:rsidR="005270B2" w:rsidRPr="00092FDD" w:rsidRDefault="00092FDD" w:rsidP="00092FDD">
      <w:pPr>
        <w:pStyle w:val="a4"/>
        <w:widowControl w:val="0"/>
        <w:tabs>
          <w:tab w:val="left" w:pos="0"/>
          <w:tab w:val="left" w:pos="680"/>
          <w:tab w:val="left" w:pos="2460"/>
        </w:tabs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5270B2"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</w:p>
    <w:p w:rsidR="00092FDD" w:rsidRPr="00092FDD" w:rsidRDefault="00092FDD" w:rsidP="00092FDD">
      <w:pPr>
        <w:pStyle w:val="a4"/>
        <w:widowControl w:val="0"/>
        <w:numPr>
          <w:ilvl w:val="0"/>
          <w:numId w:val="7"/>
        </w:numPr>
        <w:tabs>
          <w:tab w:val="left" w:pos="0"/>
          <w:tab w:val="left" w:pos="680"/>
          <w:tab w:val="left" w:pos="246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8"/>
          <w:sz w:val="24"/>
          <w:szCs w:val="24"/>
          <w:lang w:eastAsia="ru-RU"/>
        </w:rPr>
        <w:t xml:space="preserve"> </w:t>
      </w:r>
      <w:r w:rsidR="005270B2" w:rsidRPr="00092FDD">
        <w:rPr>
          <w:rFonts w:ascii="Times New Roman" w:eastAsia="Times New Roman" w:hAnsi="Times New Roman" w:cs="Times New Roman"/>
          <w:noProof/>
          <w:spacing w:val="-18"/>
          <w:sz w:val="24"/>
          <w:szCs w:val="24"/>
          <w:lang w:eastAsia="ru-RU"/>
        </w:rPr>
        <w:t xml:space="preserve"> </w:t>
      </w:r>
      <w:r w:rsidRPr="00092F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Мирзаходжаев А.А и др. Вяжущие вещества. Методические указания по выполнению практических занятий. Содержание казахско-русское. Алматы, КазГАСА, 2002 – 180 с.</w:t>
      </w:r>
    </w:p>
    <w:p w:rsidR="00092FDD" w:rsidRPr="00092FDD" w:rsidRDefault="00092FDD" w:rsidP="00092FDD">
      <w:pPr>
        <w:pStyle w:val="a4"/>
        <w:widowControl w:val="0"/>
        <w:numPr>
          <w:ilvl w:val="0"/>
          <w:numId w:val="7"/>
        </w:numPr>
        <w:tabs>
          <w:tab w:val="left" w:pos="0"/>
          <w:tab w:val="left" w:pos="680"/>
          <w:tab w:val="left" w:pos="246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Минеральные вяжущие вещества: лабораторный практикум: М,: 61 учебное пособие/ </w:t>
      </w:r>
      <w:proofErr w:type="spellStart"/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>Ш.М.Рахимбаев</w:t>
      </w:r>
      <w:proofErr w:type="spellEnd"/>
      <w:r w:rsidRPr="00092FD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Н.Н. Оноприенко, Т.В. Аниканова, С.В. Минаков. – Белгород: Изд-во. БГТУ, 2010. – 92 с.</w:t>
      </w:r>
    </w:p>
    <w:p w:rsidR="005270B2" w:rsidRPr="00092FDD" w:rsidRDefault="005270B2" w:rsidP="00527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92FDD" w:rsidRPr="0009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9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Координатор </w:t>
      </w:r>
      <w:proofErr w:type="gramStart"/>
      <w:r w:rsidRPr="0009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09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09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орниенко</w:t>
      </w:r>
      <w:proofErr w:type="spellEnd"/>
      <w:r w:rsidRPr="0009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П.В. профессор</w:t>
      </w:r>
    </w:p>
    <w:p w:rsidR="005270B2" w:rsidRPr="00092FDD" w:rsidRDefault="005270B2" w:rsidP="00527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92FDD" w:rsidRPr="0009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09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компьютера</w:t>
      </w:r>
      <w:proofErr w:type="gramStart"/>
      <w:r w:rsidRPr="0009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9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gramStart"/>
      <w:r w:rsidRPr="0009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9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рактически во всех темах</w:t>
      </w:r>
    </w:p>
    <w:p w:rsidR="005270B2" w:rsidRPr="00092FDD" w:rsidRDefault="005270B2" w:rsidP="00527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092FDD" w:rsidRPr="0009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09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Лабораторные работы и проекты. </w:t>
      </w:r>
      <w:proofErr w:type="gramStart"/>
      <w:r w:rsidRPr="0009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9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09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огласно п.5</w:t>
      </w:r>
    </w:p>
    <w:p w:rsidR="005270B2" w:rsidRPr="00092FDD" w:rsidRDefault="005270B2" w:rsidP="00527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2FDD" w:rsidRPr="00092FDD" w:rsidRDefault="00092FDD" w:rsidP="0009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Профессор </w:t>
      </w:r>
      <w:proofErr w:type="spellStart"/>
      <w:r w:rsidRPr="0009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Корниенко</w:t>
      </w:r>
      <w:proofErr w:type="spellEnd"/>
      <w:r w:rsidRPr="00092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П.В.                                                   </w:t>
      </w:r>
      <w:r w:rsidRPr="00092FDD">
        <w:rPr>
          <w:rFonts w:ascii="Times New Roman" w:hAnsi="Times New Roman" w:cs="Times New Roman"/>
          <w:sz w:val="24"/>
          <w:szCs w:val="24"/>
        </w:rPr>
        <w:t>Дата:___________</w:t>
      </w:r>
    </w:p>
    <w:p w:rsidR="005270B2" w:rsidRPr="00E33312" w:rsidRDefault="005270B2" w:rsidP="00527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73F7" w:rsidRPr="00CB57F5" w:rsidRDefault="000C421D" w:rsidP="00EF24FC">
      <w:pPr>
        <w:spacing w:after="0" w:line="240" w:lineRule="auto"/>
        <w:ind w:left="72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lastRenderedPageBreak/>
        <w:t>PPS</w:t>
      </w:r>
      <w:r w:rsidRPr="000C42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0C42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4308 </w:t>
      </w:r>
      <w:r w:rsidR="00CB57F5" w:rsidRPr="00CB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B73F7" w:rsidRPr="00CB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Проектирование</w:t>
      </w:r>
      <w:proofErr w:type="gramEnd"/>
      <w:r w:rsidR="00FB73F7" w:rsidRPr="00CB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предприятий строительной индустрии </w:t>
      </w:r>
      <w:proofErr w:type="spellStart"/>
      <w:r w:rsidR="00FB73F7" w:rsidRPr="00CB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иохрана</w:t>
      </w:r>
      <w:proofErr w:type="spellEnd"/>
      <w:r w:rsidR="00FB73F7" w:rsidRPr="00CB5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труда</w:t>
      </w:r>
    </w:p>
    <w:p w:rsidR="00CB57F5" w:rsidRDefault="00CB57F5" w:rsidP="00FB7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73F7" w:rsidRPr="00CB57F5" w:rsidRDefault="00CB57F5" w:rsidP="00FB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1, 2 семестр  2018-2019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FB73F7" w:rsidRPr="00E33312" w:rsidRDefault="00FB73F7" w:rsidP="00FB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F7" w:rsidRPr="003D402F" w:rsidRDefault="00FB73F7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содержание </w:t>
      </w:r>
      <w:proofErr w:type="spellStart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Start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2D16" w:rsidRPr="003D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="003D2D16" w:rsidRPr="003D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«Проектирование предприятий строительной индустрии иохрана труда»</w:t>
      </w:r>
      <w:r w:rsidR="003D2D16"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изучают способы и методы работы с различными материалами которые необходимы при производстве бетонных и железобетонных изделий в частности: арматура, исходные компоненты (цемент, мелкий и крупный заполнители добавки, вода), а также оборудование применяемое при производстве</w:t>
      </w:r>
    </w:p>
    <w:p w:rsidR="00FB73F7" w:rsidRPr="003D402F" w:rsidRDefault="00FB73F7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Кредитная стоимость дисциплины -</w:t>
      </w:r>
      <w:r w:rsidRPr="003D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кредита</w:t>
      </w:r>
    </w:p>
    <w:p w:rsidR="003D2D16" w:rsidRPr="003D402F" w:rsidRDefault="00FB73F7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D2D16" w:rsidRPr="003D40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Целью</w:t>
      </w:r>
      <w:r w:rsidR="003D2D16" w:rsidRPr="003D40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преподавания</w:t>
      </w:r>
      <w:r w:rsidR="003D2D16"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дисциплины «Проектирование предприятий строительной индустрии и охрана труда» является подготовка специалиста, глубоко знающего технологию изготовления и свойства железобетонных изделий и конструкций, отвечающих современным требованиям капитального строительства в различных областях.</w:t>
      </w:r>
    </w:p>
    <w:p w:rsidR="003D2D16" w:rsidRPr="003D402F" w:rsidRDefault="003D2D16" w:rsidP="003D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обучения: </w:t>
      </w:r>
    </w:p>
    <w:p w:rsidR="003D2D16" w:rsidRPr="003D402F" w:rsidRDefault="003D2D16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данной дисциплины студенты должны:</w:t>
      </w:r>
    </w:p>
    <w:p w:rsidR="003D2D16" w:rsidRPr="003D402F" w:rsidRDefault="003D2D16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производить технологические расчеты различных способов производства железобетонных изделий и конструкций; выполнять работы по обеспечению контроля качества бетонной смеси и готовых изделий и конструкций; иметь представление о ведущем положении отрасли при производстве важнейших строительных материалов и изделий: роли науки и новаторов производства в создании эффективных энерго- и -ресурсосберегающих технологий в производстве бетонных и железобетонных изделий и конструкций, соответствующих своему назначению</w:t>
      </w:r>
    </w:p>
    <w:p w:rsidR="003D2D16" w:rsidRPr="003D402F" w:rsidRDefault="003D2D16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 свойства материалов, применяемых в технологии бетонных и железобетонных изделий и конструкций, а также технологию их изготовления. Способы транспортировки и хранения исходных сырьевых материалов и готовой продукции. Социально-экономическую ситуацию в строительном комплексе в связи с перспективными направлениями развития технологии производства железобетонных изделий и конструкций.</w:t>
      </w:r>
    </w:p>
    <w:p w:rsidR="003D2D16" w:rsidRPr="003D402F" w:rsidRDefault="003D2D16" w:rsidP="003D402F">
      <w:pPr>
        <w:tabs>
          <w:tab w:val="left" w:pos="30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Формируемые компетенции:</w:t>
      </w:r>
    </w:p>
    <w:p w:rsidR="003D2D16" w:rsidRPr="003D402F" w:rsidRDefault="003D2D16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знания и понимания свойств материалов, применяемых в технологии бетонных и железобетонных изделий и конструкций, а также технологию их изготовления. Способы транспортировки и хранения исходных сырьевых материалов и готовой продукции. Социально-экономическую ситуацию в строительном комплексе в связи с перспективными направлениями развития технологии производства железобетонных изделий и конструкций;</w:t>
      </w:r>
    </w:p>
    <w:p w:rsidR="003D2D16" w:rsidRPr="003D402F" w:rsidRDefault="003D2D16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применение знания и понимания производить технологические расчеты различных способов производства железобетонных изделий и конструкций; выполнять работы по обеспечению контроля качества бетонной смеси и готовых изделий и конструкций.</w:t>
      </w:r>
    </w:p>
    <w:p w:rsidR="003D2D16" w:rsidRPr="003D402F" w:rsidRDefault="003D2D16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Руководствуясь типовой программой и объемом часов, предусмотренных Государственным общеобразовательным стандартом Республики Казахстан, вузы самостоятельно разрабатывает рабочие программы;</w:t>
      </w:r>
    </w:p>
    <w:p w:rsidR="003D2D16" w:rsidRPr="003D402F" w:rsidRDefault="003D2D16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формирование суждений иметь представление о ведущем положении отрасли при производстве важнейших строительных материалов и изделий: роли науки и новаторов производства в создании эффективных энерго- и </w:t>
      </w:r>
      <w:proofErr w:type="gramStart"/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</w:t>
      </w:r>
      <w:proofErr w:type="gramEnd"/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есурсосберегающих технологий в производстве бетонных и железобетонных изделий и конструкций, соответствующих своему назначению.</w:t>
      </w:r>
    </w:p>
    <w:p w:rsidR="003D2D16" w:rsidRPr="003D402F" w:rsidRDefault="003D2D16" w:rsidP="003D402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коммуникация самостоятельная работы со справочной литературой по производству бетонных и железобетонных изделий;</w:t>
      </w:r>
    </w:p>
    <w:p w:rsidR="00FB73F7" w:rsidRPr="003D402F" w:rsidRDefault="00FB73F7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</w:t>
      </w:r>
      <w:r w:rsidR="003D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3D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Тематический план изучения дисциплины очной формы обучения</w:t>
      </w:r>
      <w:r w:rsidR="003D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академических часов по видам занятий</w:t>
      </w:r>
    </w:p>
    <w:tbl>
      <w:tblPr>
        <w:tblpPr w:leftFromText="180" w:rightFromText="180" w:vertAnchor="text" w:horzAnchor="margin" w:tblpY="23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851"/>
        <w:gridCol w:w="850"/>
        <w:gridCol w:w="851"/>
        <w:gridCol w:w="1021"/>
      </w:tblGrid>
      <w:tr w:rsidR="003D2D16" w:rsidRPr="003D402F" w:rsidTr="003D402F">
        <w:trPr>
          <w:trHeight w:val="4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ауд. часов по видам занятий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16" w:rsidRPr="003D402F" w:rsidRDefault="003D2D16" w:rsidP="003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</w:tr>
      <w:tr w:rsidR="003D2D16" w:rsidRPr="003D402F" w:rsidTr="003D402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402F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СРСП</w:t>
            </w:r>
          </w:p>
        </w:tc>
      </w:tr>
      <w:tr w:rsidR="003D2D16" w:rsidRPr="003D402F" w:rsidTr="003D402F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16" w:rsidRPr="003D402F" w:rsidRDefault="003D2D16" w:rsidP="003D402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D2D16" w:rsidRPr="003D402F" w:rsidTr="003D40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проектирование в условиях современного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2D16" w:rsidRPr="003D402F" w:rsidTr="003D40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проектирования предприятий в современных условиях; общие сведенияо проекте промышленного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2D16" w:rsidRPr="003D402F" w:rsidTr="003D402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Технико-экономическое обоснование целесообразности строительства новых, реконструкции и перевооружения действующих предприятий.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2D16" w:rsidRPr="003D402F" w:rsidTr="003D40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способов и схем производства предприятий сборного железобетона.</w:t>
            </w:r>
          </w:p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Компоновочные схемы основного и вспомогательного производства.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2D16" w:rsidRPr="003D402F" w:rsidTr="003D40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мелких блоков из ячеистого бетона автоклавного и неавтоклавного твердения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2D16" w:rsidRPr="003D402F" w:rsidTr="003D40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сборного железобетона для промышленного и гражданского строительства.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D2D16" w:rsidRPr="003D402F" w:rsidTr="003D402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 проектирование вспомогательных объектов заводов строительных материалов (складов сырья, готовой продукции, химических добавок, арматурного производства, бетоносмесительного узла и др.).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2D16" w:rsidRPr="003D402F" w:rsidTr="003D402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генерального плана и транспорта предприятия. Общие строительные решения. Схемы генеральных планов предприятий с различными типами производственных потоков и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2D16" w:rsidRPr="003D402F" w:rsidTr="003D402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показатели проектированного завода. Порядок определения затрат на строительство, себестоимости продукции и остальных показателей.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2D16" w:rsidRPr="003D402F" w:rsidTr="003D402F">
        <w:trPr>
          <w:trHeight w:val="37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180 часов (4 кредита)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16" w:rsidRPr="003D402F" w:rsidRDefault="003D2D16" w:rsidP="003D4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D402F" w:rsidRDefault="003D402F" w:rsidP="003D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FC" w:rsidRPr="003D402F" w:rsidRDefault="00EF24FC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Пререквизиты</w:t>
      </w:r>
      <w:proofErr w:type="spellEnd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Необходимы знания, умения и </w:t>
      </w:r>
      <w:proofErr w:type="gramStart"/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навыки</w:t>
      </w:r>
      <w:proofErr w:type="gramEnd"/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приобретенные при изучении следующих дисциплин: «Химия строительных материалов», «Физика» «Строительные материалы-1», «Вяжущие вещества», «Стандартизация и метрология», «</w:t>
      </w:r>
      <w:proofErr w:type="spellStart"/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Архитектура</w:t>
      </w:r>
      <w:r w:rsidR="00B318E6"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</w:t>
      </w:r>
      <w:proofErr w:type="spellEnd"/>
      <w:r w:rsidR="00B318E6"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зданий</w:t>
      </w:r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«Строительные конструкции», </w:t>
      </w:r>
      <w:r w:rsidR="00B318E6"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«Технология бетона 1»</w:t>
      </w:r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«Процессы и аппараты - 1, 2», «Подъемно-транспортные и строительные машины» «Заполнители бетона».</w:t>
      </w:r>
    </w:p>
    <w:p w:rsidR="00EF24FC" w:rsidRPr="003D402F" w:rsidRDefault="00EF24FC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Знания, умения и навыки, полученные при изучении дисциплины необходимы для успешного выполнения дипломного проекта.</w:t>
      </w:r>
    </w:p>
    <w:p w:rsidR="00EF24FC" w:rsidRPr="003D402F" w:rsidRDefault="003D402F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EF24FC"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3D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EF24FC" w:rsidRPr="003D402F" w:rsidRDefault="00EF24FC" w:rsidP="003D402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Баженов Ю.М., Алимов Л.А., Воронин В.В. Структура и свойства бетонов с </w:t>
      </w:r>
      <w:proofErr w:type="spellStart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наномодификаторами</w:t>
      </w:r>
      <w:proofErr w:type="spellEnd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основе техногенных отходов, М.: 2013. -204 </w:t>
      </w:r>
      <w:proofErr w:type="gramStart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proofErr w:type="gramEnd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EF24FC" w:rsidRPr="003D402F" w:rsidRDefault="00EF24FC" w:rsidP="003D402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Ляпидевская</w:t>
      </w:r>
      <w:proofErr w:type="spellEnd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О.Б., </w:t>
      </w:r>
      <w:proofErr w:type="spellStart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Беуглова</w:t>
      </w:r>
      <w:proofErr w:type="spellEnd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Бетоны. Технические требования. Методы испытаний. Сравнительный анализ Российских и Европейских строительных норм. Учебное пособие. </w:t>
      </w:r>
      <w:proofErr w:type="gramStart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.: 2013, -120 с.</w:t>
      </w:r>
    </w:p>
    <w:p w:rsidR="00EF24FC" w:rsidRPr="003D402F" w:rsidRDefault="00EF24FC" w:rsidP="003D402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Ляпидевская</w:t>
      </w:r>
      <w:proofErr w:type="spellEnd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О.Б., </w:t>
      </w:r>
      <w:proofErr w:type="spellStart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Беуглова</w:t>
      </w:r>
      <w:proofErr w:type="spellEnd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Бетонные смеси. Технические требования. Методы испытаний. Сравнительный анализ Российских и Европейских строительных норм. Учебное пособие. </w:t>
      </w:r>
      <w:proofErr w:type="gramStart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.: 2013, -60 с.</w:t>
      </w:r>
    </w:p>
    <w:p w:rsidR="00EF24FC" w:rsidRPr="003D402F" w:rsidRDefault="00EF24FC" w:rsidP="003D402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Корниенко П.В. Технология железобетонных изделий. МУ к курсовому проекту для студентов </w:t>
      </w:r>
      <w:proofErr w:type="gramStart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строительных материалов, изделий и конструкций» –Павлодар, 2008. -49 с.</w:t>
      </w:r>
    </w:p>
    <w:p w:rsidR="00EF24FC" w:rsidRPr="003D402F" w:rsidRDefault="003D402F" w:rsidP="003D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</w:t>
      </w:r>
      <w:r w:rsidR="00EF24FC" w:rsidRPr="003D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литература</w:t>
      </w:r>
    </w:p>
    <w:p w:rsidR="00EF24FC" w:rsidRPr="003D402F" w:rsidRDefault="00EF24FC" w:rsidP="003D402F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Баженов Ю.М., Алимов Л.А., Воронин В.В., </w:t>
      </w:r>
      <w:proofErr w:type="spellStart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МагдеевУ.Х</w:t>
      </w:r>
      <w:proofErr w:type="spellEnd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  Технология бетона, строительных изделий и конструкций </w:t>
      </w:r>
      <w:proofErr w:type="gramStart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–М</w:t>
      </w:r>
      <w:proofErr w:type="gramEnd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.: Изд-во АСВ, 2004 -256 с., </w:t>
      </w:r>
      <w:proofErr w:type="spellStart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илл</w:t>
      </w:r>
      <w:proofErr w:type="spellEnd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EF24FC" w:rsidRPr="003D402F" w:rsidRDefault="00EF24FC" w:rsidP="003D402F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Баженов Ю.М. Технология бетона: Учеб</w:t>
      </w:r>
      <w:proofErr w:type="gramStart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технологов. спец. строит, вузов. 3-е изд., </w:t>
      </w:r>
      <w:proofErr w:type="spellStart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Высшая школа, 2002. - 500 </w:t>
      </w:r>
      <w:proofErr w:type="gramStart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4FC" w:rsidRPr="003D402F" w:rsidRDefault="00EF24FC" w:rsidP="003D402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Баженов Ю.М.  Технология бетона:  Учеб</w:t>
      </w:r>
      <w:proofErr w:type="gramStart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  <w:proofErr w:type="gramStart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особие для </w:t>
      </w:r>
      <w:proofErr w:type="spellStart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технол</w:t>
      </w:r>
      <w:proofErr w:type="spellEnd"/>
      <w:r w:rsidRPr="003D4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 спец. </w:t>
      </w:r>
      <w:r w:rsidRPr="003D40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строит, вузов. 2-е изд., </w:t>
      </w:r>
      <w:proofErr w:type="spellStart"/>
      <w:r w:rsidRPr="003D40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перераб</w:t>
      </w:r>
      <w:proofErr w:type="spellEnd"/>
      <w:r w:rsidRPr="003D40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. — М.: Высшая школа, 1987. </w:t>
      </w:r>
      <w:r w:rsidRPr="003D402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−</w:t>
      </w:r>
      <w:r w:rsidRPr="003D40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415 </w:t>
      </w:r>
      <w:proofErr w:type="gramStart"/>
      <w:r w:rsidRPr="003D40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proofErr w:type="gramEnd"/>
      <w:r w:rsidRPr="003D40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EF24FC" w:rsidRPr="003D402F" w:rsidRDefault="00EF24FC" w:rsidP="003D402F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Баженов Ю.М. Способы определения состава </w:t>
      </w:r>
      <w:r w:rsidRPr="003D40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бетона различных видов. М.,1975. – 272 с.</w:t>
      </w:r>
    </w:p>
    <w:p w:rsidR="00B318E6" w:rsidRPr="003D402F" w:rsidRDefault="00B318E6" w:rsidP="003D402F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D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D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 –</w:t>
      </w:r>
      <w:r w:rsidR="003D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Корниенко</w:t>
      </w:r>
      <w:proofErr w:type="spellEnd"/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П.В. профессор</w:t>
      </w:r>
    </w:p>
    <w:p w:rsidR="00B318E6" w:rsidRPr="003D402F" w:rsidRDefault="00B318E6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D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D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компьютера</w:t>
      </w:r>
      <w:proofErr w:type="gramStart"/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gramStart"/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рактически во всех темах</w:t>
      </w:r>
    </w:p>
    <w:p w:rsidR="00B318E6" w:rsidRPr="003D402F" w:rsidRDefault="00B318E6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D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D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Лабораторные работы и проекты. </w:t>
      </w:r>
      <w:proofErr w:type="gramStart"/>
      <w:r w:rsidRPr="003D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огласно п.5</w:t>
      </w:r>
    </w:p>
    <w:p w:rsidR="00B318E6" w:rsidRPr="003D402F" w:rsidRDefault="00B318E6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2FDD" w:rsidRPr="00E33312" w:rsidRDefault="00092FDD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Профессор </w:t>
      </w:r>
      <w:proofErr w:type="spellStart"/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Корниенко</w:t>
      </w:r>
      <w:proofErr w:type="spellEnd"/>
      <w:r w:rsidRPr="003D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П.В.                                                   </w:t>
      </w:r>
      <w:r w:rsidRPr="003D402F">
        <w:rPr>
          <w:rFonts w:ascii="Times New Roman" w:hAnsi="Times New Roman" w:cs="Times New Roman"/>
          <w:sz w:val="24"/>
          <w:szCs w:val="24"/>
        </w:rPr>
        <w:t>Дата:___________</w:t>
      </w:r>
    </w:p>
    <w:p w:rsidR="005270B2" w:rsidRPr="00E33312" w:rsidRDefault="005270B2" w:rsidP="003D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0B2" w:rsidRPr="00E33312" w:rsidRDefault="005270B2" w:rsidP="00EF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D2D16" w:rsidRPr="00E33312" w:rsidRDefault="003D2D16" w:rsidP="00EF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79CC" w:rsidRDefault="007B79CC" w:rsidP="007B79CC">
      <w:pPr>
        <w:jc w:val="center"/>
        <w:rPr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Технология бетона 2</w:t>
      </w:r>
    </w:p>
    <w:p w:rsidR="007B79CC" w:rsidRDefault="007B79CC" w:rsidP="007B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1, 2 семестр, 3 курс  2018-2019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год,</w:t>
      </w:r>
    </w:p>
    <w:p w:rsidR="007B79CC" w:rsidRDefault="007B79CC" w:rsidP="007B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Краткое содержание дисциплины: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ехнология бетона ΙΙ изучают способы и методы работы с различными материалами которые необходимы при производстве бетонных и железобетонных изделий в частности: арматура, исходные компоненты (цемент, мелкий и крупный заполнители добавки, вода), а также оборудование применяемое при производстве</w:t>
      </w: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Кредитная стоимость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 кредита</w:t>
      </w: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студентами позволят им быстро адаптироваться в реальном производственном процесс действующих предприятий</w:t>
      </w: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Цель: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подготовка специалиста, глубоко знающего технологию изготовления и свойства железобетонных изделий и конструкций, отвечающих современным требованиям капитального строительства в различных областях.</w:t>
      </w:r>
    </w:p>
    <w:p w:rsidR="007B79CC" w:rsidRDefault="007B79CC" w:rsidP="007B7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Результаты обучения: </w:t>
      </w: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дисциплины студенты должны:</w:t>
      </w: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уметь производить технологические расчеты различных способов производства железобетонных изделий и конструкций; выполнять работы по обеспечению контроля качества бетонной смеси и готовых изделий и конструкций; </w:t>
      </w: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знать свойства материалов, применяемых в технологии бетонных и железобетонных изделий и конструкций, а также технологию их изготовления. Социально-экономическую ситуацию в строительном комплексе в связи с перспективными направлениями развития технологии производства железобетонных изделий и конструкций.</w:t>
      </w:r>
    </w:p>
    <w:p w:rsidR="007B79CC" w:rsidRDefault="007B79CC" w:rsidP="007B79CC">
      <w:pPr>
        <w:tabs>
          <w:tab w:val="left" w:pos="30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компетенции:</w:t>
      </w: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знания и понимания свойств материалов, применяемых в технологии бетонных и железобетонных изделий и конструкций, а также технологию их изготовления. Способы транспортировки и хранения исходных сырьевых материалов и готовой продукции;</w:t>
      </w: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применение знания и понимания производить технологические расчеты различных способов производства железобетонных изделий и конструкций; выполнять работы по обеспечению контроля качества бетонной смеси и готовых изделий и конструкций.</w:t>
      </w:r>
    </w:p>
    <w:p w:rsidR="007B79CC" w:rsidRDefault="007B79CC" w:rsidP="007B79CC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формирование суждений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представление о ведущем положении отрасли при производстве важнейших строительных материалов и изделий: роли науки и новаторов производства в создании эффективных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есурсосберегающих технологий в производстве бетонных и железобетонных изделий и конструкций, соответствующих своему назначению.</w:t>
      </w:r>
    </w:p>
    <w:p w:rsidR="007B79CC" w:rsidRDefault="007B79CC" w:rsidP="007B79C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коммуникация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работы со справочной литературой по производству бетонных и железобетонных изделий;</w:t>
      </w: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Тематический план изучения дисциплины очной формы обучения.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академических часов по видам занятий</w:t>
      </w:r>
    </w:p>
    <w:tbl>
      <w:tblPr>
        <w:tblpPr w:leftFromText="180" w:rightFromText="180" w:bottomFromText="160" w:vertAnchor="text" w:horzAnchor="margin" w:tblpY="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4537"/>
        <w:gridCol w:w="994"/>
        <w:gridCol w:w="850"/>
        <w:gridCol w:w="851"/>
        <w:gridCol w:w="1196"/>
      </w:tblGrid>
      <w:tr w:rsidR="007B79CC" w:rsidTr="007B79CC">
        <w:trPr>
          <w:trHeight w:val="47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ауд. часов по видам занятий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</w:tr>
      <w:tr w:rsidR="007B79CC" w:rsidTr="007B79CC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СРСП</w:t>
            </w:r>
          </w:p>
        </w:tc>
      </w:tr>
      <w:tr w:rsidR="007B79CC" w:rsidTr="007B79C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Номенклатура изделий и конструкций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79CC" w:rsidTr="007B79CC">
        <w:trPr>
          <w:trHeight w:val="8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основы организации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техноло-гического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79CC" w:rsidTr="007B79CC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бетонных смесей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79CC" w:rsidTr="007B79C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изделий из обычного и предварительно напряженного бетона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79CC" w:rsidTr="007B79C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бетонных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железо-бетонных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изделий, объемных блоков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79CC" w:rsidTr="007B79C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твердения бетона в сформованных изделиях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B79CC" w:rsidTr="007B79CC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Распалубка, складирование и транспортировка готовых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79CC" w:rsidTr="007B79CC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организации заводской отделки элементов сборных конструкций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79CC" w:rsidTr="007B79CC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управление качеством на заводах сборного железобетона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79CC" w:rsidTr="007B79CC">
        <w:trPr>
          <w:trHeight w:val="37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 135 часов (3 кредита)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CC" w:rsidRDefault="007B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22,5</w:t>
            </w:r>
          </w:p>
        </w:tc>
      </w:tr>
    </w:tbl>
    <w:p w:rsidR="007B79CC" w:rsidRDefault="007B79CC" w:rsidP="007B7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Пререквизиты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Необходимы знания, умения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приобретенные при изучении следующих дисциплин: «Химия строительных материалов», «Физика» «Строительные материалы-1», «Вяжущие вещества», «Стандартизация и метрология», «Архитектура», «Строительные конструкции», «Процессы и аппараты - 1, 2», «Подъемно-транспортные и строительные машины» «Заполнители бетона».</w:t>
      </w: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учебник: </w:t>
      </w:r>
    </w:p>
    <w:p w:rsidR="007B79CC" w:rsidRDefault="007B79CC" w:rsidP="007B7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Баженов Ю.М., Алимов Л.А., Воронин В.В. Структура и свойства бетонов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наномодификаторами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основе техногенных отходов, М.: 2013. -204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7B79CC" w:rsidRDefault="007B79CC" w:rsidP="007B79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Ляпидевская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Беуглова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Бетоны. Технические требования. Методы испытаний. Сравнительный анализ Российских и Европейских строительных норм. Учебное пособие.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2013, -120 с.</w:t>
      </w:r>
    </w:p>
    <w:p w:rsidR="007B79CC" w:rsidRDefault="007B79CC" w:rsidP="007B79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Ляпидевская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Беуглова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Бетонные смеси. Технические требования. Методы испытаний. Сравнительный анализ Российских и Европейских строительных норм. Учебное пособие.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2013, -60 с.</w:t>
      </w:r>
    </w:p>
    <w:p w:rsidR="007B79CC" w:rsidRDefault="007B79CC" w:rsidP="007B79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 Технология железобетонных изделий. МУ к курсовому проекту для студентов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строительных материалов, изделий и конструкций» –Павлодар, 2008. -49 с.</w:t>
      </w:r>
    </w:p>
    <w:p w:rsidR="007B79CC" w:rsidRDefault="007B79CC" w:rsidP="007B79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</w:t>
      </w:r>
    </w:p>
    <w:p w:rsidR="007B79CC" w:rsidRDefault="007B79CC" w:rsidP="007B7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 Баженов Ю.М., Алимов Л.А., Воронин В.В.,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МагдеевУ.Х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  Технология бетона, строительных изделий и конструкций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.: Изд-во АСВ,2004 -256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с.,илл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7B79CC" w:rsidRDefault="007B79CC" w:rsidP="007B7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Баженов Ю.М. Технология бетона: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технологов. спец. строит, вузов. 3-е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Высшая школа, 2002. - 500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9CC" w:rsidRDefault="007B79CC" w:rsidP="007B7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Белов В.В,.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Шлапаков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Лабораторные определения свойств строительных материалов. - М.: ИАСВ, 2004. -265 с.</w:t>
      </w:r>
    </w:p>
    <w:p w:rsidR="007B79CC" w:rsidRDefault="007B79CC" w:rsidP="007B79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Микульский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В.Г. и др. Строительные материалы (материаловедение и технология),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,-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 ИАСВ, 2004</w:t>
      </w:r>
    </w:p>
    <w:p w:rsidR="007B79CC" w:rsidRDefault="007B79CC" w:rsidP="007B7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Строительное материаловедение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2002.</w:t>
      </w: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Координатор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орниенко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П.В. профессор</w:t>
      </w: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Использование компьютера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рактически во всех темах</w:t>
      </w: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Лабораторные работы и проекты.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огласно п.5</w:t>
      </w:r>
    </w:p>
    <w:p w:rsidR="007B79CC" w:rsidRDefault="007B79CC" w:rsidP="007B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79CC" w:rsidRDefault="007B79CC" w:rsidP="007B79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Корниенко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Дата:___________</w:t>
      </w:r>
    </w:p>
    <w:p w:rsidR="003D2D16" w:rsidRPr="00E33312" w:rsidRDefault="003D2D16" w:rsidP="00EF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3D2D16" w:rsidRPr="00E33312" w:rsidSect="00E333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255C"/>
    <w:multiLevelType w:val="hybridMultilevel"/>
    <w:tmpl w:val="DF50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5714B"/>
    <w:multiLevelType w:val="hybridMultilevel"/>
    <w:tmpl w:val="1E8E7CB0"/>
    <w:lvl w:ilvl="0" w:tplc="6178B11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FA738B"/>
    <w:multiLevelType w:val="hybridMultilevel"/>
    <w:tmpl w:val="E1E80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5D1FD2"/>
    <w:multiLevelType w:val="hybridMultilevel"/>
    <w:tmpl w:val="ECFA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56107"/>
    <w:multiLevelType w:val="hybridMultilevel"/>
    <w:tmpl w:val="46569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3A50F9"/>
    <w:multiLevelType w:val="hybridMultilevel"/>
    <w:tmpl w:val="2CD69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C56652"/>
    <w:multiLevelType w:val="hybridMultilevel"/>
    <w:tmpl w:val="B9FEB8F0"/>
    <w:lvl w:ilvl="0" w:tplc="FFA02DE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6B66F1"/>
    <w:multiLevelType w:val="hybridMultilevel"/>
    <w:tmpl w:val="06765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C0207A"/>
    <w:multiLevelType w:val="hybridMultilevel"/>
    <w:tmpl w:val="16E808D2"/>
    <w:lvl w:ilvl="0" w:tplc="2DC087E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B17772"/>
    <w:multiLevelType w:val="hybridMultilevel"/>
    <w:tmpl w:val="978A0102"/>
    <w:lvl w:ilvl="0" w:tplc="88385A3E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applyBreakingRules/>
    <w:useFELayout/>
  </w:compat>
  <w:rsids>
    <w:rsidRoot w:val="009B3D4C"/>
    <w:rsid w:val="00092FDD"/>
    <w:rsid w:val="000C421D"/>
    <w:rsid w:val="002F32E9"/>
    <w:rsid w:val="003D2D16"/>
    <w:rsid w:val="003D402F"/>
    <w:rsid w:val="004174A3"/>
    <w:rsid w:val="004964DA"/>
    <w:rsid w:val="005270B2"/>
    <w:rsid w:val="00635CBB"/>
    <w:rsid w:val="006777FE"/>
    <w:rsid w:val="00733F9F"/>
    <w:rsid w:val="007B79CC"/>
    <w:rsid w:val="009B3D4C"/>
    <w:rsid w:val="00A173C8"/>
    <w:rsid w:val="00B318E6"/>
    <w:rsid w:val="00C83827"/>
    <w:rsid w:val="00CB57F5"/>
    <w:rsid w:val="00D1562F"/>
    <w:rsid w:val="00D73A76"/>
    <w:rsid w:val="00D978C4"/>
    <w:rsid w:val="00DD5DBA"/>
    <w:rsid w:val="00E33312"/>
    <w:rsid w:val="00EF24FC"/>
    <w:rsid w:val="00F3701D"/>
    <w:rsid w:val="00FB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A7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2888264-927C-4B8A-8D70-828AFFEE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GYPNORION</cp:lastModifiedBy>
  <cp:revision>15</cp:revision>
  <dcterms:created xsi:type="dcterms:W3CDTF">2019-03-15T03:52:00Z</dcterms:created>
  <dcterms:modified xsi:type="dcterms:W3CDTF">2019-03-20T17:12:00Z</dcterms:modified>
</cp:coreProperties>
</file>